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0A9" w:rsidRDefault="001110A9" w:rsidP="000B32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>ESSTENTIAL QUESTIONS TO ASK BEFORE BUYING A {PROPERTY</w:t>
      </w:r>
    </w:p>
    <w:p w:rsidR="001110A9" w:rsidRDefault="001110A9" w:rsidP="000B32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ZA"/>
        </w:rPr>
      </w:pPr>
    </w:p>
    <w:p w:rsidR="00AE5514" w:rsidRDefault="001110A9" w:rsidP="000B32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>I</w:t>
      </w:r>
      <w:bookmarkStart w:id="0" w:name="_GoBack"/>
      <w:bookmarkEnd w:id="0"/>
      <w:r w:rsidR="000A5647" w:rsidRPr="000A5647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t is quite easy to get side-tracked by financing and transferring </w:t>
      </w:r>
      <w:r w:rsidR="00AE5514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issues when buying a property. </w:t>
      </w:r>
    </w:p>
    <w:p w:rsidR="00AE5514" w:rsidRDefault="00AE5514" w:rsidP="000B32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ZA"/>
        </w:rPr>
      </w:pPr>
    </w:p>
    <w:p w:rsidR="000A5647" w:rsidRPr="000A5647" w:rsidRDefault="00AE5514" w:rsidP="000B32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“Therefor it is essential to address the factors </w:t>
      </w:r>
      <w:r w:rsidR="00412C50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below </w:t>
      </w:r>
      <w:r w:rsidR="000A5647" w:rsidRPr="000A5647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long before the actual buying </w:t>
      </w: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>process starts</w:t>
      </w:r>
      <w:r w:rsidR="00B95FB5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and</w:t>
      </w: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to ensure that they are properly covered and that no surprises await you</w:t>
      </w:r>
      <w:r w:rsidR="00B95FB5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once</w:t>
      </w: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the transaction has gone through”. </w:t>
      </w:r>
    </w:p>
    <w:p w:rsidR="00B95FB5" w:rsidRDefault="00B95FB5" w:rsidP="00B95FB5">
      <w:pPr>
        <w:shd w:val="clear" w:color="auto" w:fill="FFFFFF"/>
        <w:tabs>
          <w:tab w:val="left" w:pos="1770"/>
        </w:tabs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ZA"/>
        </w:rPr>
      </w:pPr>
    </w:p>
    <w:p w:rsidR="000B3253" w:rsidRPr="00B95FB5" w:rsidRDefault="00AE5514" w:rsidP="00B95FB5">
      <w:pPr>
        <w:shd w:val="clear" w:color="auto" w:fill="FFFFFF"/>
        <w:tabs>
          <w:tab w:val="left" w:pos="1770"/>
        </w:tabs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ZA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  <w:lang w:eastAsia="en-ZA"/>
        </w:rPr>
        <w:t>Questions to ask</w:t>
      </w:r>
    </w:p>
    <w:p w:rsidR="000B3253" w:rsidRPr="000A5647" w:rsidRDefault="000B3253" w:rsidP="000B32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ZA"/>
        </w:rPr>
      </w:pPr>
    </w:p>
    <w:p w:rsidR="000B3253" w:rsidRDefault="000B3253" w:rsidP="000B3253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ZA"/>
        </w:rPr>
      </w:pPr>
      <w:r w:rsidRPr="00AE5514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Ask the agent for a CMA</w:t>
      </w:r>
      <w:r w:rsidR="008135E6" w:rsidRPr="00AE5514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(Comparative Market Analysis)</w:t>
      </w:r>
      <w:r w:rsidR="00AE5514" w:rsidRPr="00AE5514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of the property and ask </w:t>
      </w:r>
      <w:r w:rsidRPr="00AE5514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the agent</w:t>
      </w:r>
      <w:r w:rsidR="00B95FB5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to</w:t>
      </w:r>
      <w:r w:rsidRPr="00AE5514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explain how the value of the property was determined. </w:t>
      </w:r>
    </w:p>
    <w:p w:rsidR="00AE5514" w:rsidRDefault="00AE5514" w:rsidP="00AE5514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ZA"/>
        </w:rPr>
      </w:pPr>
      <w:r w:rsidRPr="00AE5514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Ask the agent about patent defects. Did the seller disclose everything? Make sure that everything is specified in the sales agre</w:t>
      </w:r>
      <w:r w:rsidR="00BB4771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ement.</w:t>
      </w:r>
    </w:p>
    <w:p w:rsidR="00BB4771" w:rsidRPr="00BB4771" w:rsidRDefault="00BB4771" w:rsidP="00BB477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Ask whether </w:t>
      </w:r>
      <w:r w:rsidRPr="00BB4771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the plans of the property</w:t>
      </w: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are approved </w:t>
      </w:r>
      <w:r w:rsidRPr="00BB4771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and</w:t>
      </w: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if </w:t>
      </w:r>
      <w:r w:rsidRPr="00BB4771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there</w:t>
      </w: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is</w:t>
      </w:r>
      <w:r w:rsidRPr="00BB4771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an undertaking by the </w:t>
      </w: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>seller to provide these plans.</w:t>
      </w:r>
    </w:p>
    <w:p w:rsidR="00BB4771" w:rsidRDefault="00BB4771" w:rsidP="00BB4771">
      <w:pPr>
        <w:pStyle w:val="ListParagraph"/>
        <w:numPr>
          <w:ilvl w:val="0"/>
          <w:numId w:val="1"/>
        </w:numPr>
        <w:shd w:val="clear" w:color="auto" w:fill="FFFFFF"/>
        <w:tabs>
          <w:tab w:val="left" w:pos="2355"/>
        </w:tabs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Ask if </w:t>
      </w:r>
      <w:r w:rsidRPr="000A5647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there are any hidden costs, such as the replacement of equipment in the property wh</w:t>
      </w: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>ich is not included in the sale?</w:t>
      </w:r>
    </w:p>
    <w:p w:rsidR="00BB4771" w:rsidRDefault="00BB4771" w:rsidP="00BB4771">
      <w:pPr>
        <w:pStyle w:val="ListParagraph"/>
        <w:numPr>
          <w:ilvl w:val="0"/>
          <w:numId w:val="1"/>
        </w:numPr>
        <w:shd w:val="clear" w:color="auto" w:fill="FFFFFF"/>
        <w:tabs>
          <w:tab w:val="left" w:pos="2355"/>
        </w:tabs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Ask </w:t>
      </w:r>
      <w:r w:rsidRPr="000A5647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what</w:t>
      </w: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exactly</w:t>
      </w:r>
      <w:r w:rsidRPr="000A5647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is include</w:t>
      </w:r>
      <w:r w:rsidR="00B95FB5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d and not included in the</w:t>
      </w: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sale and i</w:t>
      </w:r>
      <w:r w:rsidRPr="000A5647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f anything has to be remo</w:t>
      </w: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ved and replaced by the seller and ask </w:t>
      </w:r>
      <w:r w:rsidR="00B95FB5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for </w:t>
      </w: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that to be </w:t>
      </w:r>
      <w:r w:rsidRPr="000A5647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stipulate</w:t>
      </w: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d </w:t>
      </w:r>
      <w:r w:rsidRPr="000A5647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in the sales agreement</w:t>
      </w: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>.</w:t>
      </w:r>
    </w:p>
    <w:p w:rsidR="00BB4771" w:rsidRDefault="00BB4771" w:rsidP="00BB4771">
      <w:pPr>
        <w:shd w:val="clear" w:color="auto" w:fill="FFFFFF"/>
        <w:tabs>
          <w:tab w:val="left" w:pos="2355"/>
        </w:tabs>
        <w:spacing w:after="0" w:line="240" w:lineRule="auto"/>
        <w:ind w:left="360"/>
        <w:rPr>
          <w:rFonts w:ascii="Arial" w:eastAsia="Times New Roman" w:hAnsi="Arial" w:cs="Arial"/>
          <w:color w:val="222222"/>
          <w:sz w:val="24"/>
          <w:szCs w:val="24"/>
          <w:lang w:eastAsia="en-ZA"/>
        </w:rPr>
      </w:pPr>
    </w:p>
    <w:p w:rsidR="00BB4771" w:rsidRPr="00B95FB5" w:rsidRDefault="00BB4771" w:rsidP="00B95FB5">
      <w:pPr>
        <w:shd w:val="clear" w:color="auto" w:fill="FFFFFF"/>
        <w:tabs>
          <w:tab w:val="left" w:pos="1665"/>
          <w:tab w:val="left" w:pos="2355"/>
        </w:tabs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n-ZA"/>
        </w:rPr>
      </w:pPr>
      <w:r w:rsidRPr="00B95FB5">
        <w:rPr>
          <w:rFonts w:ascii="Arial" w:eastAsia="Times New Roman" w:hAnsi="Arial" w:cs="Arial"/>
          <w:b/>
          <w:color w:val="222222"/>
          <w:sz w:val="24"/>
          <w:szCs w:val="24"/>
          <w:lang w:eastAsia="en-ZA"/>
        </w:rPr>
        <w:t xml:space="preserve">Must do’s </w:t>
      </w:r>
      <w:r w:rsidRPr="00B95FB5">
        <w:rPr>
          <w:rFonts w:ascii="Arial" w:eastAsia="Times New Roman" w:hAnsi="Arial" w:cs="Arial"/>
          <w:b/>
          <w:color w:val="222222"/>
          <w:sz w:val="24"/>
          <w:szCs w:val="24"/>
          <w:lang w:eastAsia="en-ZA"/>
        </w:rPr>
        <w:tab/>
      </w:r>
    </w:p>
    <w:p w:rsidR="00BB4771" w:rsidRDefault="00BB4771" w:rsidP="00BB4771">
      <w:pPr>
        <w:shd w:val="clear" w:color="auto" w:fill="FFFFFF"/>
        <w:tabs>
          <w:tab w:val="left" w:pos="1665"/>
          <w:tab w:val="left" w:pos="2355"/>
        </w:tabs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n-ZA"/>
        </w:rPr>
      </w:pPr>
    </w:p>
    <w:p w:rsidR="00BB4771" w:rsidRPr="00412C50" w:rsidRDefault="000B3253" w:rsidP="00DA41AB">
      <w:pPr>
        <w:pStyle w:val="ListParagraph"/>
        <w:numPr>
          <w:ilvl w:val="0"/>
          <w:numId w:val="2"/>
        </w:numPr>
        <w:shd w:val="clear" w:color="auto" w:fill="FFFFFF"/>
        <w:tabs>
          <w:tab w:val="left" w:pos="1665"/>
          <w:tab w:val="left" w:pos="2355"/>
        </w:tabs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n-ZA"/>
        </w:rPr>
      </w:pPr>
      <w:r w:rsidRPr="00BB4771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Establish</w:t>
      </w:r>
      <w:r w:rsidR="00BB4771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all</w:t>
      </w:r>
      <w:r w:rsidRPr="00BB4771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the cost</w:t>
      </w:r>
      <w:r w:rsidR="00BB4771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s</w:t>
      </w:r>
      <w:r w:rsidRPr="00BB4771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involved</w:t>
      </w:r>
      <w:r w:rsidR="00BB4771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in the purchasing of the property</w:t>
      </w:r>
      <w:r w:rsidRPr="00BB4771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.  Not only is the purchase price important, but also the transfer duty, bond cost</w:t>
      </w:r>
      <w:r w:rsidR="00412C50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s</w:t>
      </w:r>
      <w:r w:rsidR="008135E6" w:rsidRPr="00BB4771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, attorney cost</w:t>
      </w:r>
      <w:r w:rsidR="00412C50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s</w:t>
      </w:r>
      <w:r w:rsidR="00DA41AB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etc. and d</w:t>
      </w:r>
      <w:r w:rsidRPr="00DA41AB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etermine</w:t>
      </w:r>
      <w:r w:rsidR="00BB4771" w:rsidRPr="00DA41AB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your</w:t>
      </w:r>
      <w:r w:rsidRPr="00DA41AB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affordability</w:t>
      </w:r>
      <w:r w:rsidR="00BB4771" w:rsidRPr="00DA41AB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to </w:t>
      </w:r>
      <w:r w:rsidR="00412C50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purchase </w:t>
      </w:r>
      <w:r w:rsidR="00BB4771" w:rsidRPr="00DA41AB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the property</w:t>
      </w:r>
      <w:r w:rsidR="00B95FB5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. W</w:t>
      </w:r>
      <w:r w:rsidRPr="00DA41AB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hat</w:t>
      </w:r>
      <w:r w:rsidR="00B95FB5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would</w:t>
      </w:r>
      <w:r w:rsidRPr="00DA41AB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the effect of a </w:t>
      </w:r>
      <w:r w:rsidR="00B95FB5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hike in the interest rate be </w:t>
      </w:r>
      <w:r w:rsidR="00412C50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on your monthly repayments </w:t>
      </w:r>
      <w:r w:rsidR="00B95FB5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and would</w:t>
      </w:r>
      <w:r w:rsidRPr="00DA41AB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you still be able to afford the repayments should the </w:t>
      </w:r>
      <w:r w:rsidR="00BB4771" w:rsidRPr="00DA41AB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rate go up?</w:t>
      </w:r>
    </w:p>
    <w:p w:rsidR="00412C50" w:rsidRPr="00DA41AB" w:rsidRDefault="00412C50" w:rsidP="00DA41AB">
      <w:pPr>
        <w:pStyle w:val="ListParagraph"/>
        <w:numPr>
          <w:ilvl w:val="0"/>
          <w:numId w:val="2"/>
        </w:numPr>
        <w:shd w:val="clear" w:color="auto" w:fill="FFFFFF"/>
        <w:tabs>
          <w:tab w:val="left" w:pos="1665"/>
          <w:tab w:val="left" w:pos="2355"/>
        </w:tabs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>Establish the monthly Municipal charges and Levies if applicable.</w:t>
      </w:r>
    </w:p>
    <w:p w:rsidR="00BB4771" w:rsidRPr="00BB4771" w:rsidRDefault="000B3253" w:rsidP="000B3253">
      <w:pPr>
        <w:pStyle w:val="ListParagraph"/>
        <w:numPr>
          <w:ilvl w:val="0"/>
          <w:numId w:val="2"/>
        </w:numPr>
        <w:shd w:val="clear" w:color="auto" w:fill="FFFFFF"/>
        <w:tabs>
          <w:tab w:val="left" w:pos="1665"/>
          <w:tab w:val="left" w:pos="2355"/>
        </w:tabs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n-ZA"/>
        </w:rPr>
      </w:pPr>
      <w:r w:rsidRPr="00BB4771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Do a prope</w:t>
      </w:r>
      <w:r w:rsidR="00BB4771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r inspection of the property where you l</w:t>
      </w:r>
      <w:r w:rsidRPr="00BB4771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ook for any sign of dampness, </w:t>
      </w:r>
      <w:r w:rsidR="00412C50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leaks, </w:t>
      </w:r>
      <w:r w:rsidRPr="00BB4771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cracks etc. </w:t>
      </w:r>
    </w:p>
    <w:p w:rsidR="000B3253" w:rsidRPr="00BB4771" w:rsidRDefault="00BB4771" w:rsidP="000B3253">
      <w:pPr>
        <w:pStyle w:val="ListParagraph"/>
        <w:numPr>
          <w:ilvl w:val="0"/>
          <w:numId w:val="2"/>
        </w:numPr>
        <w:shd w:val="clear" w:color="auto" w:fill="FFFFFF"/>
        <w:tabs>
          <w:tab w:val="left" w:pos="1665"/>
          <w:tab w:val="left" w:pos="2355"/>
        </w:tabs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>Research the area and e</w:t>
      </w:r>
      <w:r w:rsidR="000B3253" w:rsidRPr="00BB4771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stablish whether there are any major changes in the area on the horizon, for example a change in the road </w:t>
      </w: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structure, </w:t>
      </w:r>
      <w:r w:rsidR="000B3253" w:rsidRPr="00BB4771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the possibility of a </w:t>
      </w: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commercial development in the immediate surroundings, </w:t>
      </w:r>
      <w:r w:rsidR="00412C50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a new Mall, </w:t>
      </w: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>etc.</w:t>
      </w:r>
    </w:p>
    <w:p w:rsidR="00BB4771" w:rsidRPr="00DA41AB" w:rsidRDefault="00BB4771" w:rsidP="000B3253">
      <w:pPr>
        <w:pStyle w:val="ListParagraph"/>
        <w:numPr>
          <w:ilvl w:val="0"/>
          <w:numId w:val="2"/>
        </w:numPr>
        <w:shd w:val="clear" w:color="auto" w:fill="FFFFFF"/>
        <w:tabs>
          <w:tab w:val="left" w:pos="1665"/>
          <w:tab w:val="left" w:pos="2355"/>
        </w:tabs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Ensure that all the terms and conditions are contained in the written agreement and </w:t>
      </w:r>
      <w:r w:rsidR="00DA41AB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are</w:t>
      </w: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signed by both parties. Negotiating verbally is not </w:t>
      </w:r>
      <w:r w:rsidR="00412C50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good </w:t>
      </w: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enough. </w:t>
      </w:r>
    </w:p>
    <w:p w:rsidR="000B3253" w:rsidRPr="00DA41AB" w:rsidRDefault="00DA41AB" w:rsidP="000B3253">
      <w:pPr>
        <w:pStyle w:val="ListParagraph"/>
        <w:numPr>
          <w:ilvl w:val="0"/>
          <w:numId w:val="2"/>
        </w:numPr>
        <w:shd w:val="clear" w:color="auto" w:fill="FFFFFF"/>
        <w:tabs>
          <w:tab w:val="left" w:pos="1665"/>
          <w:tab w:val="left" w:pos="2355"/>
        </w:tabs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Find out whether the property complies </w:t>
      </w:r>
      <w:r w:rsidR="000B3253" w:rsidRPr="00DA41AB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with all</w:t>
      </w: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the</w:t>
      </w:r>
      <w:r w:rsidR="000B3253" w:rsidRPr="00DA41AB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legal re</w:t>
      </w: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quirements </w:t>
      </w:r>
      <w:r w:rsidR="000B3253" w:rsidRPr="00DA41AB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and</w:t>
      </w: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if there is </w:t>
      </w:r>
      <w:r w:rsidR="000B3253" w:rsidRPr="00DA41AB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an undertaking by the seller to supply confirmation thereof </w:t>
      </w:r>
      <w:r w:rsidRPr="00DA41AB">
        <w:rPr>
          <w:rFonts w:ascii="Arial" w:eastAsia="Times New Roman" w:hAnsi="Arial" w:cs="Arial"/>
          <w:color w:val="222222"/>
          <w:sz w:val="24"/>
          <w:szCs w:val="24"/>
          <w:lang w:eastAsia="en-ZA"/>
        </w:rPr>
        <w:t>e.g.</w:t>
      </w:r>
      <w:r w:rsidR="000B3253" w:rsidRPr="00DA41AB"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Gas Certificates, Certificate of Electrical Compliance,</w:t>
      </w:r>
      <w:r>
        <w:rPr>
          <w:rFonts w:ascii="Arial" w:eastAsia="Times New Roman" w:hAnsi="Arial" w:cs="Arial"/>
          <w:color w:val="222222"/>
          <w:sz w:val="24"/>
          <w:szCs w:val="24"/>
          <w:lang w:eastAsia="en-ZA"/>
        </w:rPr>
        <w:t xml:space="preserve"> Electric Fence Compliance, etc.</w:t>
      </w:r>
    </w:p>
    <w:p w:rsidR="000B3253" w:rsidRPr="000A5647" w:rsidRDefault="000B3253" w:rsidP="000B32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ZA"/>
        </w:rPr>
      </w:pPr>
    </w:p>
    <w:p w:rsidR="00584429" w:rsidRPr="000A5647" w:rsidRDefault="001110A9">
      <w:pPr>
        <w:rPr>
          <w:sz w:val="24"/>
          <w:szCs w:val="24"/>
        </w:rPr>
      </w:pPr>
    </w:p>
    <w:sectPr w:rsidR="00584429" w:rsidRPr="000A56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06E2F"/>
    <w:multiLevelType w:val="hybridMultilevel"/>
    <w:tmpl w:val="6006605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E560D6"/>
    <w:multiLevelType w:val="hybridMultilevel"/>
    <w:tmpl w:val="B9068DCE"/>
    <w:lvl w:ilvl="0" w:tplc="7DF6B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5E6A9D"/>
    <w:multiLevelType w:val="hybridMultilevel"/>
    <w:tmpl w:val="3CF8520C"/>
    <w:lvl w:ilvl="0" w:tplc="BEDA429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121C45"/>
    <w:multiLevelType w:val="hybridMultilevel"/>
    <w:tmpl w:val="49FA67CE"/>
    <w:lvl w:ilvl="0" w:tplc="3878D746">
      <w:start w:val="5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140" w:hanging="360"/>
      </w:pPr>
    </w:lvl>
    <w:lvl w:ilvl="2" w:tplc="1C09001B" w:tentative="1">
      <w:start w:val="1"/>
      <w:numFmt w:val="lowerRoman"/>
      <w:lvlText w:val="%3."/>
      <w:lvlJc w:val="right"/>
      <w:pPr>
        <w:ind w:left="1860" w:hanging="180"/>
      </w:pPr>
    </w:lvl>
    <w:lvl w:ilvl="3" w:tplc="1C09000F" w:tentative="1">
      <w:start w:val="1"/>
      <w:numFmt w:val="decimal"/>
      <w:lvlText w:val="%4."/>
      <w:lvlJc w:val="left"/>
      <w:pPr>
        <w:ind w:left="2580" w:hanging="360"/>
      </w:pPr>
    </w:lvl>
    <w:lvl w:ilvl="4" w:tplc="1C090019" w:tentative="1">
      <w:start w:val="1"/>
      <w:numFmt w:val="lowerLetter"/>
      <w:lvlText w:val="%5."/>
      <w:lvlJc w:val="left"/>
      <w:pPr>
        <w:ind w:left="3300" w:hanging="360"/>
      </w:pPr>
    </w:lvl>
    <w:lvl w:ilvl="5" w:tplc="1C09001B" w:tentative="1">
      <w:start w:val="1"/>
      <w:numFmt w:val="lowerRoman"/>
      <w:lvlText w:val="%6."/>
      <w:lvlJc w:val="right"/>
      <w:pPr>
        <w:ind w:left="4020" w:hanging="180"/>
      </w:pPr>
    </w:lvl>
    <w:lvl w:ilvl="6" w:tplc="1C09000F" w:tentative="1">
      <w:start w:val="1"/>
      <w:numFmt w:val="decimal"/>
      <w:lvlText w:val="%7."/>
      <w:lvlJc w:val="left"/>
      <w:pPr>
        <w:ind w:left="4740" w:hanging="360"/>
      </w:pPr>
    </w:lvl>
    <w:lvl w:ilvl="7" w:tplc="1C090019" w:tentative="1">
      <w:start w:val="1"/>
      <w:numFmt w:val="lowerLetter"/>
      <w:lvlText w:val="%8."/>
      <w:lvlJc w:val="left"/>
      <w:pPr>
        <w:ind w:left="5460" w:hanging="360"/>
      </w:pPr>
    </w:lvl>
    <w:lvl w:ilvl="8" w:tplc="1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6D2E3B95"/>
    <w:multiLevelType w:val="hybridMultilevel"/>
    <w:tmpl w:val="BC30FB5A"/>
    <w:lvl w:ilvl="0" w:tplc="49AA929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253"/>
    <w:rsid w:val="000A5647"/>
    <w:rsid w:val="000B3253"/>
    <w:rsid w:val="001110A9"/>
    <w:rsid w:val="001D7BD7"/>
    <w:rsid w:val="002C7474"/>
    <w:rsid w:val="00412C50"/>
    <w:rsid w:val="008135E6"/>
    <w:rsid w:val="00855963"/>
    <w:rsid w:val="00AB3D42"/>
    <w:rsid w:val="00AE5514"/>
    <w:rsid w:val="00B95FB5"/>
    <w:rsid w:val="00BB4771"/>
    <w:rsid w:val="00DA41AB"/>
    <w:rsid w:val="00F2737B"/>
    <w:rsid w:val="00FC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5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5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2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TanyaVB</dc:creator>
  <cp:lastModifiedBy>User</cp:lastModifiedBy>
  <cp:revision>2</cp:revision>
  <dcterms:created xsi:type="dcterms:W3CDTF">2021-07-05T13:27:00Z</dcterms:created>
  <dcterms:modified xsi:type="dcterms:W3CDTF">2021-07-05T13:27:00Z</dcterms:modified>
</cp:coreProperties>
</file>