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31" w:rsidRPr="00872255" w:rsidRDefault="000A02B7" w:rsidP="0087225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72255">
        <w:rPr>
          <w:b/>
          <w:sz w:val="28"/>
          <w:szCs w:val="28"/>
        </w:rPr>
        <w:t xml:space="preserve">FACTORS </w:t>
      </w:r>
      <w:r w:rsidR="00616D51">
        <w:rPr>
          <w:b/>
          <w:sz w:val="28"/>
          <w:szCs w:val="28"/>
        </w:rPr>
        <w:t xml:space="preserve">THAT </w:t>
      </w:r>
      <w:r w:rsidRPr="00872255">
        <w:rPr>
          <w:b/>
          <w:sz w:val="28"/>
          <w:szCs w:val="28"/>
        </w:rPr>
        <w:t>THE SELLER CANNOT CONTROL</w:t>
      </w:r>
    </w:p>
    <w:p w:rsidR="0033558D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MARKET PRICE</w:t>
      </w:r>
      <w:r w:rsidR="00872255">
        <w:rPr>
          <w:sz w:val="24"/>
          <w:szCs w:val="24"/>
        </w:rPr>
        <w:t xml:space="preserve"> (DEMAND AND SUPPLY</w:t>
      </w:r>
      <w:r w:rsidR="00616D51">
        <w:rPr>
          <w:sz w:val="24"/>
          <w:szCs w:val="24"/>
        </w:rPr>
        <w:t xml:space="preserve"> FORCES</w:t>
      </w:r>
      <w:r w:rsidR="00872255">
        <w:rPr>
          <w:sz w:val="24"/>
          <w:szCs w:val="24"/>
        </w:rPr>
        <w:t>)</w:t>
      </w:r>
    </w:p>
    <w:p w:rsidR="000A02B7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ACCESS TO HOME FINANCE</w:t>
      </w:r>
      <w:r w:rsidR="00616D51">
        <w:rPr>
          <w:sz w:val="24"/>
          <w:szCs w:val="24"/>
        </w:rPr>
        <w:t xml:space="preserve"> (BANKS DECISION)</w:t>
      </w:r>
    </w:p>
    <w:p w:rsidR="000A02B7" w:rsidRPr="00872255" w:rsidRDefault="00872255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 xml:space="preserve">PREVAILING </w:t>
      </w:r>
      <w:r w:rsidR="000A02B7" w:rsidRPr="00872255">
        <w:rPr>
          <w:sz w:val="24"/>
          <w:szCs w:val="24"/>
        </w:rPr>
        <w:t>ECONOMIC FACTORS</w:t>
      </w:r>
    </w:p>
    <w:p w:rsidR="000A02B7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LEGISLATION</w:t>
      </w:r>
    </w:p>
    <w:p w:rsidR="000A02B7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RECESSION</w:t>
      </w:r>
      <w:r w:rsidR="00872255">
        <w:rPr>
          <w:sz w:val="24"/>
          <w:szCs w:val="24"/>
        </w:rPr>
        <w:t xml:space="preserve"> OR BOOM</w:t>
      </w:r>
    </w:p>
    <w:p w:rsidR="0033558D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DEMAND FOR PROPERTY</w:t>
      </w:r>
    </w:p>
    <w:p w:rsidR="0033558D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INTEREST RATES</w:t>
      </w:r>
    </w:p>
    <w:p w:rsidR="0033558D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LOCATION</w:t>
      </w:r>
      <w:r w:rsidR="00872255">
        <w:rPr>
          <w:sz w:val="24"/>
          <w:szCs w:val="24"/>
        </w:rPr>
        <w:t xml:space="preserve"> OF THE PROPERTY</w:t>
      </w:r>
    </w:p>
    <w:p w:rsidR="0033558D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NUMBER OF PROPERTIES FOR SALE</w:t>
      </w:r>
      <w:r w:rsidR="00616D51">
        <w:rPr>
          <w:sz w:val="24"/>
          <w:szCs w:val="24"/>
        </w:rPr>
        <w:t xml:space="preserve"> IN THE SUBURB / ESTATE</w:t>
      </w:r>
    </w:p>
    <w:p w:rsidR="00B84BDB" w:rsidRPr="00872255" w:rsidRDefault="00B84BDB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PRICE THAT COMPETING SELLERS ACCEPT TO MAKE THE SALE WORK</w:t>
      </w:r>
    </w:p>
    <w:p w:rsidR="000A02B7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 xml:space="preserve">NUMBER OF </w:t>
      </w:r>
      <w:r w:rsidR="00872255">
        <w:rPr>
          <w:sz w:val="24"/>
          <w:szCs w:val="24"/>
        </w:rPr>
        <w:t xml:space="preserve">QUALIFIED </w:t>
      </w:r>
      <w:r w:rsidRPr="00872255">
        <w:rPr>
          <w:sz w:val="24"/>
          <w:szCs w:val="24"/>
        </w:rPr>
        <w:t>BUYERS LOOKING TO BUY</w:t>
      </w:r>
    </w:p>
    <w:p w:rsidR="000A02B7" w:rsidRPr="00872255" w:rsidRDefault="000A02B7" w:rsidP="0033558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CONDITION OF THE PROPERTIES IN THE NEIGHBOURHOOD</w:t>
      </w:r>
    </w:p>
    <w:p w:rsidR="00C45E5B" w:rsidRPr="00872255" w:rsidRDefault="000A02B7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ZONING AND BUILDING RESTRICTIONS</w:t>
      </w:r>
    </w:p>
    <w:p w:rsidR="00C45E5B" w:rsidRPr="00872255" w:rsidRDefault="000A02B7" w:rsidP="00872255">
      <w:pPr>
        <w:jc w:val="center"/>
        <w:rPr>
          <w:b/>
          <w:sz w:val="28"/>
          <w:szCs w:val="28"/>
        </w:rPr>
      </w:pPr>
      <w:r w:rsidRPr="00872255">
        <w:rPr>
          <w:b/>
          <w:sz w:val="28"/>
          <w:szCs w:val="28"/>
        </w:rPr>
        <w:t>FACTORS THAT THE SELLER CAN CONTROL</w:t>
      </w:r>
    </w:p>
    <w:p w:rsidR="00C45E5B" w:rsidRPr="00872255" w:rsidRDefault="000A02B7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SETTING THE PRICE RIGHT FROM DAY ONE</w:t>
      </w:r>
      <w:r w:rsidR="00616D51">
        <w:rPr>
          <w:sz w:val="24"/>
          <w:szCs w:val="24"/>
        </w:rPr>
        <w:t xml:space="preserve"> </w:t>
      </w:r>
    </w:p>
    <w:p w:rsidR="00C45E5B" w:rsidRPr="00872255" w:rsidRDefault="00C45E5B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CONDITION OF THE PROPERTY</w:t>
      </w:r>
      <w:r w:rsidR="000A02B7" w:rsidRPr="00872255">
        <w:rPr>
          <w:sz w:val="24"/>
          <w:szCs w:val="24"/>
        </w:rPr>
        <w:t xml:space="preserve"> AND THE GARDEN</w:t>
      </w:r>
    </w:p>
    <w:p w:rsidR="000A02B7" w:rsidRDefault="000A02B7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72255">
        <w:rPr>
          <w:sz w:val="24"/>
          <w:szCs w:val="24"/>
        </w:rPr>
        <w:t>THE AMOUNT OF TIME THE PROPERTY SPENDS ON THE MARKET</w:t>
      </w:r>
    </w:p>
    <w:p w:rsidR="00B84BDB" w:rsidRDefault="00B84BDB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 PREPARED TO NEGOTIATE ON PRICE AND OTHER ISSUES</w:t>
      </w:r>
    </w:p>
    <w:p w:rsidR="00B84BDB" w:rsidRPr="00872255" w:rsidRDefault="00B84BDB" w:rsidP="00C45E5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LISTEN TO THE EXPERTISE AND ADVICE OF THE ESTATE AGENT</w:t>
      </w:r>
    </w:p>
    <w:p w:rsidR="000A02B7" w:rsidRPr="00872255" w:rsidRDefault="000A02B7" w:rsidP="00872255">
      <w:pPr>
        <w:ind w:left="-851"/>
        <w:jc w:val="center"/>
        <w:rPr>
          <w:b/>
          <w:sz w:val="28"/>
          <w:szCs w:val="28"/>
        </w:rPr>
      </w:pPr>
      <w:r w:rsidRPr="00872255">
        <w:rPr>
          <w:b/>
          <w:sz w:val="28"/>
          <w:szCs w:val="28"/>
        </w:rPr>
        <w:t>OTHER FACTORS</w:t>
      </w:r>
      <w:r w:rsidR="00B84BDB">
        <w:rPr>
          <w:b/>
          <w:sz w:val="28"/>
          <w:szCs w:val="28"/>
        </w:rPr>
        <w:t xml:space="preserve"> TO CONSIDER</w:t>
      </w:r>
    </w:p>
    <w:p w:rsidR="000A02B7" w:rsidRPr="00872255" w:rsidRDefault="00872255" w:rsidP="00872255">
      <w:pPr>
        <w:pStyle w:val="ListParagraph"/>
        <w:numPr>
          <w:ilvl w:val="0"/>
          <w:numId w:val="2"/>
        </w:numPr>
        <w:ind w:left="426" w:hanging="142"/>
        <w:rPr>
          <w:sz w:val="24"/>
          <w:szCs w:val="24"/>
        </w:rPr>
      </w:pPr>
      <w:r>
        <w:rPr>
          <w:sz w:val="28"/>
          <w:szCs w:val="28"/>
        </w:rPr>
        <w:t xml:space="preserve">    </w:t>
      </w:r>
      <w:r w:rsidRPr="00872255">
        <w:rPr>
          <w:sz w:val="24"/>
          <w:szCs w:val="24"/>
        </w:rPr>
        <w:t>M</w:t>
      </w:r>
      <w:r w:rsidR="000A02B7" w:rsidRPr="00872255">
        <w:rPr>
          <w:sz w:val="24"/>
          <w:szCs w:val="24"/>
        </w:rPr>
        <w:t>ONTHLY BOND REPAYMENT</w:t>
      </w:r>
    </w:p>
    <w:p w:rsidR="000A02B7" w:rsidRPr="00872255" w:rsidRDefault="000A02B7" w:rsidP="000A02B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72255">
        <w:rPr>
          <w:sz w:val="24"/>
          <w:szCs w:val="24"/>
        </w:rPr>
        <w:t>MONTHLY INSURANCE PAYMENT</w:t>
      </w:r>
    </w:p>
    <w:p w:rsidR="000A02B7" w:rsidRPr="00872255" w:rsidRDefault="000A02B7" w:rsidP="000A02B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72255">
        <w:rPr>
          <w:sz w:val="24"/>
          <w:szCs w:val="24"/>
        </w:rPr>
        <w:t>MONTHLY LEVY PAYMENT</w:t>
      </w:r>
    </w:p>
    <w:p w:rsidR="000A02B7" w:rsidRDefault="000A02B7" w:rsidP="000A02B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72255">
        <w:rPr>
          <w:sz w:val="24"/>
          <w:szCs w:val="24"/>
        </w:rPr>
        <w:t>MONTHLY RATES AND TAXES PAYMENT</w:t>
      </w:r>
    </w:p>
    <w:p w:rsidR="00B84BDB" w:rsidRPr="00872255" w:rsidRDefault="00B84BDB" w:rsidP="000A02B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PROPERTY THAT YOU WANT TO BUY MAY BE SOLD IN THE MEANTIME</w:t>
      </w:r>
    </w:p>
    <w:p w:rsidR="000A02B7" w:rsidRPr="000A02B7" w:rsidRDefault="000A02B7" w:rsidP="000A02B7">
      <w:pPr>
        <w:ind w:left="360"/>
        <w:rPr>
          <w:sz w:val="28"/>
          <w:szCs w:val="28"/>
        </w:rPr>
      </w:pPr>
    </w:p>
    <w:p w:rsidR="00C45E5B" w:rsidRDefault="00C45E5B" w:rsidP="00C45E5B">
      <w:pPr>
        <w:rPr>
          <w:sz w:val="28"/>
          <w:szCs w:val="28"/>
        </w:rPr>
      </w:pPr>
    </w:p>
    <w:p w:rsidR="00C45E5B" w:rsidRPr="00C45E5B" w:rsidRDefault="00C45E5B" w:rsidP="00C45E5B">
      <w:pPr>
        <w:rPr>
          <w:sz w:val="28"/>
          <w:szCs w:val="28"/>
        </w:rPr>
      </w:pPr>
    </w:p>
    <w:p w:rsidR="00C45E5B" w:rsidRPr="00C45E5B" w:rsidRDefault="00C45E5B" w:rsidP="00C45E5B">
      <w:pPr>
        <w:rPr>
          <w:sz w:val="28"/>
          <w:szCs w:val="28"/>
        </w:rPr>
      </w:pPr>
    </w:p>
    <w:sectPr w:rsidR="00C45E5B" w:rsidRPr="00C45E5B" w:rsidSect="002B215D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9292A"/>
    <w:multiLevelType w:val="hybridMultilevel"/>
    <w:tmpl w:val="E5440C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056B58"/>
    <w:multiLevelType w:val="hybridMultilevel"/>
    <w:tmpl w:val="C6F2B810"/>
    <w:lvl w:ilvl="0" w:tplc="1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8D"/>
    <w:rsid w:val="000A02B7"/>
    <w:rsid w:val="002B215D"/>
    <w:rsid w:val="0033558D"/>
    <w:rsid w:val="003F1B33"/>
    <w:rsid w:val="00457331"/>
    <w:rsid w:val="005F2D80"/>
    <w:rsid w:val="00616D51"/>
    <w:rsid w:val="007A2425"/>
    <w:rsid w:val="00872255"/>
    <w:rsid w:val="00B84BDB"/>
    <w:rsid w:val="00C45E5B"/>
    <w:rsid w:val="00C732FD"/>
    <w:rsid w:val="00D70010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CDAF1-B29A-417E-8D19-8AE08AA3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User</cp:lastModifiedBy>
  <cp:revision>2</cp:revision>
  <cp:lastPrinted>2018-07-18T07:02:00Z</cp:lastPrinted>
  <dcterms:created xsi:type="dcterms:W3CDTF">2021-07-05T13:01:00Z</dcterms:created>
  <dcterms:modified xsi:type="dcterms:W3CDTF">2021-07-05T13:01:00Z</dcterms:modified>
</cp:coreProperties>
</file>